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81" w:rsidRDefault="00342600" w:rsidP="00342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SEKYERE KUMAWU DISTRICT ASSEMBLY</w:t>
      </w:r>
    </w:p>
    <w:p w:rsidR="00342600" w:rsidRDefault="00342600" w:rsidP="00342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2600" w:rsidRDefault="00342600" w:rsidP="00342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SERVICE DELIVERY CHARTER</w:t>
      </w:r>
    </w:p>
    <w:p w:rsidR="00342600" w:rsidRDefault="00342600" w:rsidP="00342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2600" w:rsidRDefault="00445BBA" w:rsidP="00342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1.0 </w:t>
      </w:r>
      <w:r w:rsidR="00342600">
        <w:rPr>
          <w:rFonts w:ascii="Times New Roman" w:hAnsi="Times New Roman" w:cs="Times New Roman"/>
          <w:b/>
          <w:sz w:val="24"/>
          <w:szCs w:val="24"/>
          <w:u w:val="single"/>
        </w:rPr>
        <w:t>INTRODUCTION</w:t>
      </w:r>
    </w:p>
    <w:p w:rsidR="00342600" w:rsidRDefault="00342600" w:rsidP="00342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600" w:rsidRDefault="00342600" w:rsidP="00464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the Sekyere Kumawu Dis</w:t>
      </w:r>
      <w:r w:rsidR="00445BBA">
        <w:rPr>
          <w:rFonts w:ascii="Times New Roman" w:hAnsi="Times New Roman" w:cs="Times New Roman"/>
          <w:sz w:val="24"/>
          <w:szCs w:val="24"/>
        </w:rPr>
        <w:t xml:space="preserve">trict Assembly (SKDA) under the </w:t>
      </w:r>
      <w:r>
        <w:rPr>
          <w:rFonts w:ascii="Times New Roman" w:hAnsi="Times New Roman" w:cs="Times New Roman"/>
          <w:sz w:val="24"/>
          <w:szCs w:val="24"/>
        </w:rPr>
        <w:t>Local Government</w:t>
      </w:r>
      <w:r w:rsidR="00445BBA">
        <w:rPr>
          <w:rFonts w:ascii="Times New Roman" w:hAnsi="Times New Roman" w:cs="Times New Roman"/>
          <w:sz w:val="24"/>
          <w:szCs w:val="24"/>
        </w:rPr>
        <w:t xml:space="preserve"> Service </w:t>
      </w:r>
      <w:r>
        <w:rPr>
          <w:rFonts w:ascii="Times New Roman" w:hAnsi="Times New Roman" w:cs="Times New Roman"/>
          <w:sz w:val="24"/>
          <w:szCs w:val="24"/>
        </w:rPr>
        <w:t>of the Republic of Ghana. Our area of jurisdiction include: Kumawu, Bodomase, Sekyere, Bank</w:t>
      </w:r>
      <w:r w:rsidR="00A70C4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 Oyoko, Besoro, Waraso, Drobonso, Dadease, and others. We share common boundaries with the Sekyere Central District to the West, the Sekyere East District and Ashanti Akim North District to</w:t>
      </w:r>
      <w:r w:rsidR="00A70C4C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South</w:t>
      </w:r>
      <w:r w:rsidR="00A70C4C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the Afram Plains District to the East.</w:t>
      </w:r>
    </w:p>
    <w:p w:rsidR="00342600" w:rsidRDefault="00342600" w:rsidP="00464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600" w:rsidRDefault="00342600" w:rsidP="00464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C4C" w:rsidRPr="00A70C4C" w:rsidRDefault="00445BBA" w:rsidP="00A70C4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2.0 </w:t>
      </w:r>
      <w:r w:rsidR="00A70C4C" w:rsidRPr="00A70C4C">
        <w:rPr>
          <w:rFonts w:ascii="Times New Roman" w:hAnsi="Times New Roman" w:cs="Times New Roman"/>
          <w:b/>
          <w:sz w:val="24"/>
          <w:szCs w:val="24"/>
          <w:u w:val="single"/>
        </w:rPr>
        <w:t>VISION</w:t>
      </w:r>
    </w:p>
    <w:p w:rsidR="00A70C4C" w:rsidRPr="000B52F6" w:rsidRDefault="00A70C4C" w:rsidP="00A70C4C">
      <w:pPr>
        <w:jc w:val="both"/>
        <w:rPr>
          <w:rFonts w:ascii="Times New Roman" w:hAnsi="Times New Roman" w:cs="Times New Roman"/>
          <w:sz w:val="24"/>
          <w:szCs w:val="24"/>
        </w:rPr>
      </w:pPr>
      <w:r w:rsidRPr="000B52F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 environmentally sound,</w:t>
      </w:r>
      <w:r w:rsidRPr="000B52F6">
        <w:rPr>
          <w:rFonts w:ascii="Times New Roman" w:hAnsi="Times New Roman" w:cs="Times New Roman"/>
          <w:sz w:val="24"/>
          <w:szCs w:val="24"/>
        </w:rPr>
        <w:t xml:space="preserve"> profitable and modernized agriculturally based industrialized economy </w:t>
      </w:r>
      <w:r>
        <w:rPr>
          <w:rFonts w:ascii="Times New Roman" w:hAnsi="Times New Roman" w:cs="Times New Roman"/>
          <w:sz w:val="24"/>
          <w:szCs w:val="24"/>
        </w:rPr>
        <w:t xml:space="preserve">diversified by commerce, </w:t>
      </w:r>
      <w:r w:rsidRPr="000B52F6">
        <w:rPr>
          <w:rFonts w:ascii="Times New Roman" w:hAnsi="Times New Roman" w:cs="Times New Roman"/>
          <w:sz w:val="24"/>
          <w:szCs w:val="24"/>
        </w:rPr>
        <w:t>ecologically sustainable aquaculture systems and cost-effective nat</w:t>
      </w:r>
      <w:r>
        <w:rPr>
          <w:rFonts w:ascii="Times New Roman" w:hAnsi="Times New Roman" w:cs="Times New Roman"/>
          <w:sz w:val="24"/>
          <w:szCs w:val="24"/>
        </w:rPr>
        <w:t>ure based tourism with job creation, safety, aesthetics and</w:t>
      </w:r>
      <w:r w:rsidRPr="000B5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effective physical and economic access to socioeconomic</w:t>
      </w:r>
      <w:r w:rsidRPr="000B52F6">
        <w:rPr>
          <w:rFonts w:ascii="Times New Roman" w:hAnsi="Times New Roman" w:cs="Times New Roman"/>
          <w:sz w:val="24"/>
          <w:szCs w:val="24"/>
        </w:rPr>
        <w:t xml:space="preserve"> services</w:t>
      </w:r>
      <w:r>
        <w:rPr>
          <w:rFonts w:ascii="Times New Roman" w:hAnsi="Times New Roman" w:cs="Times New Roman"/>
          <w:sz w:val="24"/>
          <w:szCs w:val="24"/>
        </w:rPr>
        <w:t xml:space="preserve"> as key economic characteristics.</w:t>
      </w:r>
    </w:p>
    <w:p w:rsidR="00A70C4C" w:rsidRPr="00A70C4C" w:rsidRDefault="00445BBA" w:rsidP="00A70C4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3.0 </w:t>
      </w:r>
      <w:r w:rsidR="00A70C4C" w:rsidRPr="00A70C4C">
        <w:rPr>
          <w:rFonts w:ascii="Times New Roman" w:hAnsi="Times New Roman" w:cs="Times New Roman"/>
          <w:b/>
          <w:sz w:val="24"/>
          <w:szCs w:val="24"/>
          <w:u w:val="single"/>
        </w:rPr>
        <w:t>MISSION STATEMENT</w:t>
      </w:r>
    </w:p>
    <w:p w:rsidR="00A70C4C" w:rsidRPr="000B52F6" w:rsidRDefault="00A70C4C" w:rsidP="00A70C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Sekyere Kumawu District Assembly </w:t>
      </w:r>
      <w:r w:rsidRPr="000B52F6">
        <w:rPr>
          <w:rFonts w:ascii="Times New Roman" w:hAnsi="Times New Roman" w:cs="Times New Roman"/>
          <w:sz w:val="24"/>
          <w:szCs w:val="24"/>
        </w:rPr>
        <w:t>exist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B52F6">
        <w:rPr>
          <w:rFonts w:ascii="Times New Roman" w:hAnsi="Times New Roman" w:cs="Times New Roman"/>
          <w:sz w:val="24"/>
          <w:szCs w:val="24"/>
        </w:rPr>
        <w:t xml:space="preserve"> to raise the living standard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B52F6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 xml:space="preserve">citizenry </w:t>
      </w:r>
      <w:r w:rsidRPr="000B52F6">
        <w:rPr>
          <w:rFonts w:ascii="Times New Roman" w:hAnsi="Times New Roman" w:cs="Times New Roman"/>
          <w:sz w:val="24"/>
          <w:szCs w:val="24"/>
        </w:rPr>
        <w:t>to international standards</w:t>
      </w:r>
      <w:r>
        <w:rPr>
          <w:rFonts w:ascii="Times New Roman" w:hAnsi="Times New Roman" w:cs="Times New Roman"/>
          <w:sz w:val="24"/>
          <w:szCs w:val="24"/>
        </w:rPr>
        <w:t xml:space="preserve"> through inclusive interventions in; job creation, </w:t>
      </w:r>
      <w:r w:rsidRPr="000B52F6">
        <w:rPr>
          <w:rFonts w:ascii="Times New Roman" w:hAnsi="Times New Roman" w:cs="Times New Roman"/>
          <w:sz w:val="24"/>
          <w:szCs w:val="24"/>
        </w:rPr>
        <w:t>equitabl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B52F6">
        <w:rPr>
          <w:rFonts w:ascii="Times New Roman" w:hAnsi="Times New Roman" w:cs="Times New Roman"/>
          <w:sz w:val="24"/>
          <w:szCs w:val="24"/>
        </w:rPr>
        <w:t xml:space="preserve"> provi</w:t>
      </w:r>
      <w:r>
        <w:rPr>
          <w:rFonts w:ascii="Times New Roman" w:hAnsi="Times New Roman" w:cs="Times New Roman"/>
          <w:sz w:val="24"/>
          <w:szCs w:val="24"/>
        </w:rPr>
        <w:t>sion</w:t>
      </w:r>
      <w:r w:rsidRPr="000B5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maintenance of</w:t>
      </w:r>
      <w:r w:rsidRPr="000B5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infrastructure, </w:t>
      </w:r>
      <w:r w:rsidRPr="000B52F6">
        <w:rPr>
          <w:rFonts w:ascii="Times New Roman" w:hAnsi="Times New Roman" w:cs="Times New Roman"/>
          <w:sz w:val="24"/>
          <w:szCs w:val="24"/>
        </w:rPr>
        <w:t>services</w:t>
      </w:r>
      <w:r>
        <w:rPr>
          <w:rFonts w:ascii="Times New Roman" w:hAnsi="Times New Roman" w:cs="Times New Roman"/>
          <w:sz w:val="24"/>
          <w:szCs w:val="24"/>
        </w:rPr>
        <w:t xml:space="preserve"> and facilities in the key sectors of</w:t>
      </w:r>
      <w:r w:rsidR="00A83DA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2F6">
        <w:rPr>
          <w:rFonts w:ascii="Times New Roman" w:hAnsi="Times New Roman" w:cs="Times New Roman"/>
          <w:sz w:val="24"/>
          <w:szCs w:val="24"/>
        </w:rPr>
        <w:t>agriculture, industry,</w:t>
      </w:r>
      <w:r>
        <w:rPr>
          <w:rFonts w:ascii="Times New Roman" w:hAnsi="Times New Roman" w:cs="Times New Roman"/>
          <w:sz w:val="24"/>
          <w:szCs w:val="24"/>
        </w:rPr>
        <w:t xml:space="preserve"> commerce, education, health,</w:t>
      </w:r>
      <w:r w:rsidRPr="000B52F6">
        <w:rPr>
          <w:rFonts w:ascii="Times New Roman" w:hAnsi="Times New Roman" w:cs="Times New Roman"/>
          <w:sz w:val="24"/>
          <w:szCs w:val="24"/>
        </w:rPr>
        <w:t xml:space="preserve"> tourism,</w:t>
      </w:r>
      <w:r>
        <w:rPr>
          <w:rFonts w:ascii="Times New Roman" w:hAnsi="Times New Roman" w:cs="Times New Roman"/>
          <w:sz w:val="24"/>
          <w:szCs w:val="24"/>
        </w:rPr>
        <w:t xml:space="preserve"> water and sanitation, road network and drainage, energy, natural environment,</w:t>
      </w:r>
      <w:r w:rsidRPr="000B52F6">
        <w:rPr>
          <w:rFonts w:ascii="Times New Roman" w:hAnsi="Times New Roman" w:cs="Times New Roman"/>
          <w:sz w:val="24"/>
          <w:szCs w:val="24"/>
        </w:rPr>
        <w:t xml:space="preserve"> security and </w:t>
      </w:r>
      <w:r>
        <w:rPr>
          <w:rFonts w:ascii="Times New Roman" w:hAnsi="Times New Roman" w:cs="Times New Roman"/>
          <w:sz w:val="24"/>
          <w:szCs w:val="24"/>
        </w:rPr>
        <w:t xml:space="preserve">other services </w:t>
      </w:r>
      <w:r w:rsidRPr="000B52F6">
        <w:rPr>
          <w:rFonts w:ascii="Times New Roman" w:hAnsi="Times New Roman" w:cs="Times New Roman"/>
          <w:sz w:val="24"/>
          <w:szCs w:val="24"/>
        </w:rPr>
        <w:t xml:space="preserve">through </w:t>
      </w:r>
      <w:r>
        <w:rPr>
          <w:rFonts w:ascii="Times New Roman" w:hAnsi="Times New Roman" w:cs="Times New Roman"/>
          <w:sz w:val="24"/>
          <w:szCs w:val="24"/>
        </w:rPr>
        <w:t xml:space="preserve">best practices in; </w:t>
      </w:r>
      <w:r w:rsidRPr="000B52F6">
        <w:rPr>
          <w:rFonts w:ascii="Times New Roman" w:hAnsi="Times New Roman" w:cs="Times New Roman"/>
          <w:color w:val="141414"/>
          <w:sz w:val="24"/>
          <w:szCs w:val="24"/>
        </w:rPr>
        <w:t>effective leadership</w:t>
      </w:r>
      <w:r>
        <w:rPr>
          <w:rFonts w:ascii="Times New Roman" w:hAnsi="Times New Roman" w:cs="Times New Roman"/>
          <w:color w:val="141414"/>
          <w:sz w:val="24"/>
          <w:szCs w:val="24"/>
        </w:rPr>
        <w:t xml:space="preserve"> and team work</w:t>
      </w:r>
      <w:r w:rsidRPr="000B52F6">
        <w:rPr>
          <w:rFonts w:ascii="Times New Roman" w:hAnsi="Times New Roman" w:cs="Times New Roman"/>
          <w:color w:val="141414"/>
          <w:sz w:val="24"/>
          <w:szCs w:val="24"/>
        </w:rPr>
        <w:t>,</w:t>
      </w:r>
      <w:r>
        <w:rPr>
          <w:rFonts w:ascii="Times New Roman" w:hAnsi="Times New Roman" w:cs="Times New Roman"/>
          <w:color w:val="141414"/>
          <w:sz w:val="24"/>
          <w:szCs w:val="24"/>
        </w:rPr>
        <w:t xml:space="preserve"> planning,</w:t>
      </w:r>
      <w:r w:rsidRPr="000B52F6">
        <w:rPr>
          <w:rFonts w:ascii="Times New Roman" w:hAnsi="Times New Roman" w:cs="Times New Roman"/>
          <w:color w:val="141414"/>
          <w:sz w:val="24"/>
          <w:szCs w:val="24"/>
        </w:rPr>
        <w:t xml:space="preserve"> </w:t>
      </w:r>
      <w:r w:rsidRPr="000B52F6">
        <w:rPr>
          <w:rFonts w:ascii="Times New Roman" w:hAnsi="Times New Roman" w:cs="Times New Roman"/>
          <w:sz w:val="24"/>
          <w:szCs w:val="24"/>
        </w:rPr>
        <w:t>innovative concepts,</w:t>
      </w:r>
      <w:r>
        <w:rPr>
          <w:rFonts w:ascii="Times New Roman" w:hAnsi="Times New Roman" w:cs="Times New Roman"/>
          <w:sz w:val="24"/>
          <w:szCs w:val="24"/>
        </w:rPr>
        <w:t xml:space="preserve"> adherence to laws,</w:t>
      </w:r>
      <w:r w:rsidRPr="000B52F6">
        <w:rPr>
          <w:rFonts w:ascii="Times New Roman" w:hAnsi="Times New Roman" w:cs="Times New Roman"/>
          <w:sz w:val="24"/>
          <w:szCs w:val="24"/>
        </w:rPr>
        <w:t xml:space="preserve"> valuable</w:t>
      </w:r>
      <w:r>
        <w:rPr>
          <w:rFonts w:ascii="Times New Roman" w:hAnsi="Times New Roman" w:cs="Times New Roman"/>
          <w:sz w:val="24"/>
          <w:szCs w:val="24"/>
        </w:rPr>
        <w:t xml:space="preserve"> private sector</w:t>
      </w:r>
      <w:r w:rsidRPr="000B52F6">
        <w:rPr>
          <w:rFonts w:ascii="Times New Roman" w:hAnsi="Times New Roman" w:cs="Times New Roman"/>
          <w:sz w:val="24"/>
          <w:szCs w:val="24"/>
        </w:rPr>
        <w:t xml:space="preserve"> partnerships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52F6">
        <w:rPr>
          <w:rFonts w:ascii="Times New Roman" w:hAnsi="Times New Roman" w:cs="Times New Roman"/>
          <w:sz w:val="24"/>
          <w:szCs w:val="24"/>
        </w:rPr>
        <w:t xml:space="preserve"> broad stakeholder engagements</w:t>
      </w:r>
      <w:r>
        <w:rPr>
          <w:rFonts w:ascii="Times New Roman" w:hAnsi="Times New Roman" w:cs="Times New Roman"/>
          <w:sz w:val="24"/>
          <w:szCs w:val="24"/>
        </w:rPr>
        <w:t>, decentralized decision making</w:t>
      </w:r>
      <w:r w:rsidRPr="000B52F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nd</w:t>
      </w:r>
      <w:r w:rsidRPr="000B52F6">
        <w:rPr>
          <w:rFonts w:ascii="Times New Roman" w:hAnsi="Times New Roman" w:cs="Times New Roman"/>
          <w:sz w:val="24"/>
          <w:szCs w:val="24"/>
        </w:rPr>
        <w:t xml:space="preserve"> judicious use of allocated funds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4E74" w:rsidRDefault="00974E74" w:rsidP="00464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E74" w:rsidRDefault="00445BBA" w:rsidP="004647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4.0 </w:t>
      </w:r>
      <w:r w:rsidR="00974E74">
        <w:rPr>
          <w:rFonts w:ascii="Times New Roman" w:hAnsi="Times New Roman" w:cs="Times New Roman"/>
          <w:b/>
          <w:sz w:val="24"/>
          <w:szCs w:val="24"/>
          <w:u w:val="single"/>
        </w:rPr>
        <w:t>FUNCTIONS</w:t>
      </w:r>
    </w:p>
    <w:p w:rsidR="00974E74" w:rsidRDefault="00974E74" w:rsidP="004647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4E74" w:rsidRDefault="00974E74" w:rsidP="004647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Functions of the Assembly as given in the Local Govern</w:t>
      </w:r>
      <w:r w:rsidR="00A70C4C">
        <w:rPr>
          <w:rFonts w:ascii="Times New Roman" w:hAnsi="Times New Roman" w:cs="Times New Roman"/>
          <w:sz w:val="24"/>
          <w:szCs w:val="24"/>
        </w:rPr>
        <w:t xml:space="preserve">ance </w:t>
      </w:r>
      <w:r>
        <w:rPr>
          <w:rFonts w:ascii="Times New Roman" w:hAnsi="Times New Roman" w:cs="Times New Roman"/>
          <w:sz w:val="24"/>
          <w:szCs w:val="24"/>
        </w:rPr>
        <w:t>Act</w:t>
      </w:r>
      <w:r w:rsidR="00A70C4C">
        <w:rPr>
          <w:rFonts w:ascii="Times New Roman" w:hAnsi="Times New Roman" w:cs="Times New Roman"/>
          <w:sz w:val="24"/>
          <w:szCs w:val="24"/>
        </w:rPr>
        <w:t>, 2016</w:t>
      </w:r>
      <w:r>
        <w:rPr>
          <w:rFonts w:ascii="Times New Roman" w:hAnsi="Times New Roman" w:cs="Times New Roman"/>
          <w:sz w:val="24"/>
          <w:szCs w:val="24"/>
        </w:rPr>
        <w:t xml:space="preserve">, Act </w:t>
      </w:r>
      <w:r w:rsidR="00A70C4C">
        <w:rPr>
          <w:rFonts w:ascii="Times New Roman" w:hAnsi="Times New Roman" w:cs="Times New Roman"/>
          <w:sz w:val="24"/>
          <w:szCs w:val="24"/>
        </w:rPr>
        <w:t>936 (Section 12-16)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A70C4C">
        <w:rPr>
          <w:rFonts w:ascii="Times New Roman" w:hAnsi="Times New Roman" w:cs="Times New Roman"/>
          <w:sz w:val="24"/>
          <w:szCs w:val="24"/>
        </w:rPr>
        <w:t xml:space="preserve">summarized </w:t>
      </w:r>
      <w:r>
        <w:rPr>
          <w:rFonts w:ascii="Times New Roman" w:hAnsi="Times New Roman" w:cs="Times New Roman"/>
          <w:sz w:val="24"/>
          <w:szCs w:val="24"/>
        </w:rPr>
        <w:t>as follows:</w:t>
      </w:r>
    </w:p>
    <w:p w:rsidR="00974E74" w:rsidRDefault="00974E74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 responsible for the overall development of the district </w:t>
      </w:r>
    </w:p>
    <w:p w:rsidR="00974E74" w:rsidRDefault="00974E74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Formulate and execute plans, programmes and strategies for the effective mobilization of resources necessary for the overall development of </w:t>
      </w:r>
      <w:r w:rsidR="00A70C4C">
        <w:rPr>
          <w:rFonts w:ascii="Times New Roman" w:hAnsi="Times New Roman" w:cs="Times New Roman"/>
          <w:sz w:val="24"/>
          <w:szCs w:val="24"/>
        </w:rPr>
        <w:t>the D</w:t>
      </w:r>
      <w:r>
        <w:rPr>
          <w:rFonts w:ascii="Times New Roman" w:hAnsi="Times New Roman" w:cs="Times New Roman"/>
          <w:sz w:val="24"/>
          <w:szCs w:val="24"/>
        </w:rPr>
        <w:t>istrict</w:t>
      </w:r>
    </w:p>
    <w:p w:rsidR="00974E74" w:rsidRDefault="00974E74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Promote and support productive activity and social development in the </w:t>
      </w:r>
      <w:r w:rsidR="00A70C4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istrict and remove any obstacles to initiative and development.</w:t>
      </w:r>
    </w:p>
    <w:p w:rsidR="00974E74" w:rsidRDefault="00A83DAF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</w:t>
      </w:r>
      <w:r w:rsidR="00600CAF">
        <w:rPr>
          <w:rFonts w:ascii="Times New Roman" w:hAnsi="Times New Roman" w:cs="Times New Roman"/>
          <w:sz w:val="24"/>
          <w:szCs w:val="24"/>
        </w:rPr>
        <w:t>e programmes for the development of basic infrastructure and provide muni</w:t>
      </w:r>
      <w:r w:rsidR="00A70C4C">
        <w:rPr>
          <w:rFonts w:ascii="Times New Roman" w:hAnsi="Times New Roman" w:cs="Times New Roman"/>
          <w:sz w:val="24"/>
          <w:szCs w:val="24"/>
        </w:rPr>
        <w:t>cipal works and services in the D</w:t>
      </w:r>
      <w:r w:rsidR="00600CAF">
        <w:rPr>
          <w:rFonts w:ascii="Times New Roman" w:hAnsi="Times New Roman" w:cs="Times New Roman"/>
          <w:sz w:val="24"/>
          <w:szCs w:val="24"/>
        </w:rPr>
        <w:t>istrict.</w:t>
      </w:r>
    </w:p>
    <w:p w:rsidR="00600CAF" w:rsidRDefault="00600CAF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responsible for the development, improvement and management of human settlement</w:t>
      </w:r>
      <w:r w:rsidR="00A70C4C">
        <w:rPr>
          <w:rFonts w:ascii="Times New Roman" w:hAnsi="Times New Roman" w:cs="Times New Roman"/>
          <w:sz w:val="24"/>
          <w:szCs w:val="24"/>
        </w:rPr>
        <w:t>s and the environment in the D</w:t>
      </w:r>
      <w:r>
        <w:rPr>
          <w:rFonts w:ascii="Times New Roman" w:hAnsi="Times New Roman" w:cs="Times New Roman"/>
          <w:sz w:val="24"/>
          <w:szCs w:val="24"/>
        </w:rPr>
        <w:t>istrict.</w:t>
      </w:r>
    </w:p>
    <w:p w:rsidR="00600CAF" w:rsidRDefault="00600CAF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Collaborate with the relevant national and local security agencies to maintain security and public safety. </w:t>
      </w:r>
    </w:p>
    <w:p w:rsidR="00600CAF" w:rsidRDefault="00600CAF" w:rsidP="0046479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Promote justice by ensuring ready access to courts </w:t>
      </w: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CAF" w:rsidRDefault="00445BBA" w:rsidP="00600C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5.0 </w:t>
      </w:r>
      <w:r w:rsidR="00600CAF">
        <w:rPr>
          <w:rFonts w:ascii="Times New Roman" w:hAnsi="Times New Roman" w:cs="Times New Roman"/>
          <w:b/>
          <w:sz w:val="24"/>
          <w:szCs w:val="24"/>
          <w:u w:val="single"/>
        </w:rPr>
        <w:t>WE ARE RESPONSIBLE FOR:</w:t>
      </w: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CAF" w:rsidRDefault="00B83FEC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Issuance of b</w:t>
      </w:r>
      <w:r w:rsidR="00600CAF">
        <w:rPr>
          <w:rFonts w:ascii="Times New Roman" w:hAnsi="Times New Roman" w:cs="Times New Roman"/>
          <w:sz w:val="24"/>
          <w:szCs w:val="24"/>
        </w:rPr>
        <w:t xml:space="preserve">uilding permit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Birth and Death registration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Issuance of Business Operating Licenses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B83FE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lanning </w:t>
      </w:r>
      <w:r w:rsidR="00B83F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chemes and </w:t>
      </w:r>
      <w:r w:rsidR="00B83FE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ayouts </w:t>
      </w:r>
    </w:p>
    <w:p w:rsidR="009E7ADD" w:rsidRDefault="00010E3E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Development control or </w:t>
      </w:r>
      <w:r w:rsidR="00600CAF">
        <w:rPr>
          <w:rFonts w:ascii="Times New Roman" w:hAnsi="Times New Roman" w:cs="Times New Roman"/>
          <w:sz w:val="24"/>
          <w:szCs w:val="24"/>
        </w:rPr>
        <w:t>orderly physical development of settlements</w:t>
      </w:r>
    </w:p>
    <w:p w:rsidR="00600CAF" w:rsidRDefault="009E7ADD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Street naming and house numbering (property addressing)</w:t>
      </w:r>
      <w:r w:rsidR="00600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Waste management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Revenue mobilization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Fixing of rates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basic socio-economic infrastructure, including schools, market, lorry parks, public institutional toilets</w:t>
      </w:r>
      <w:r w:rsidR="007A093C">
        <w:rPr>
          <w:rFonts w:ascii="Times New Roman" w:hAnsi="Times New Roman" w:cs="Times New Roman"/>
          <w:sz w:val="24"/>
          <w:szCs w:val="24"/>
        </w:rPr>
        <w:t>, health facilities</w:t>
      </w:r>
      <w:r>
        <w:rPr>
          <w:rFonts w:ascii="Times New Roman" w:hAnsi="Times New Roman" w:cs="Times New Roman"/>
          <w:sz w:val="24"/>
          <w:szCs w:val="24"/>
        </w:rPr>
        <w:t xml:space="preserve"> and roads</w:t>
      </w:r>
    </w:p>
    <w:p w:rsidR="007A2C74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 the provision of water</w:t>
      </w:r>
      <w:r w:rsidR="007A2C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C74" w:rsidRDefault="007A2C74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sanitation services</w:t>
      </w:r>
    </w:p>
    <w:p w:rsidR="007A2C74" w:rsidRDefault="007A2C74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basic education services as the priority</w:t>
      </w:r>
    </w:p>
    <w:p w:rsidR="00600CAF" w:rsidRDefault="007A2C74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health services</w:t>
      </w:r>
      <w:r w:rsidR="00600C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Maintenance of peace and security </w:t>
      </w:r>
    </w:p>
    <w:p w:rsidR="00600CAF" w:rsidRDefault="00600CAF" w:rsidP="00600CA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Sports development 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 governmental support to beneficiaries of the Livelihood Empowerment</w:t>
      </w:r>
    </w:p>
    <w:p w:rsidR="007A2C74" w:rsidRDefault="007A2C74" w:rsidP="007A2C7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Against Poverty (LEAP) programme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 governmental support to People With Disabilities (PWD)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maintenance, custody, paternity, child abuse and family reconciliation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Registration and monitoring of Non Governmental Organisations (NGOs) and Community Based Organisations (CBOSs) and renewal of certificates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Registration of day care centers and renewal of certificates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Gender mainstreaming 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education on social problems’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counseling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of child labour issues</w:t>
      </w:r>
    </w:p>
    <w:p w:rsidR="007A2C74" w:rsidRDefault="007A2C74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</w:t>
      </w:r>
      <w:r w:rsidR="009E05C8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domestic violence and spousal abuse issues</w:t>
      </w:r>
    </w:p>
    <w:p w:rsidR="007A2C74" w:rsidRDefault="009E05C8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 S</w:t>
      </w:r>
      <w:r w:rsidR="007A2C74">
        <w:rPr>
          <w:rFonts w:ascii="Times New Roman" w:hAnsi="Times New Roman" w:cs="Times New Roman"/>
          <w:sz w:val="24"/>
          <w:szCs w:val="24"/>
        </w:rPr>
        <w:t>cience education</w:t>
      </w:r>
    </w:p>
    <w:p w:rsidR="007A2C74" w:rsidRDefault="009E05C8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A2C74">
        <w:rPr>
          <w:rFonts w:ascii="Times New Roman" w:hAnsi="Times New Roman" w:cs="Times New Roman"/>
          <w:sz w:val="24"/>
          <w:szCs w:val="24"/>
        </w:rPr>
        <w:t>dult education and communal labour</w:t>
      </w:r>
    </w:p>
    <w:p w:rsidR="00600CAF" w:rsidRPr="00B83FEC" w:rsidRDefault="009E05C8" w:rsidP="007A2C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7A2C74">
        <w:rPr>
          <w:rFonts w:ascii="Times New Roman" w:hAnsi="Times New Roman" w:cs="Times New Roman"/>
          <w:sz w:val="24"/>
          <w:szCs w:val="24"/>
        </w:rPr>
        <w:t>ass education</w:t>
      </w: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CAF" w:rsidRDefault="00445BBA" w:rsidP="00600C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6.0 </w:t>
      </w:r>
      <w:r w:rsidR="00600CAF">
        <w:rPr>
          <w:rFonts w:ascii="Times New Roman" w:hAnsi="Times New Roman" w:cs="Times New Roman"/>
          <w:b/>
          <w:sz w:val="24"/>
          <w:szCs w:val="24"/>
          <w:u w:val="single"/>
        </w:rPr>
        <w:t>SERVICE STANDARDS</w:t>
      </w: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shall issue certificates and provide other services within the following time frames </w:t>
      </w:r>
    </w:p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ED60AA" w:rsidRPr="00ED60AA" w:rsidTr="00ED60AA">
        <w:tc>
          <w:tcPr>
            <w:tcW w:w="4788" w:type="dxa"/>
          </w:tcPr>
          <w:p w:rsidR="00ED60AA" w:rsidRPr="00ED60AA" w:rsidRDefault="00ED60AA" w:rsidP="00600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0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SERVICES </w:t>
            </w:r>
          </w:p>
        </w:tc>
        <w:tc>
          <w:tcPr>
            <w:tcW w:w="4788" w:type="dxa"/>
          </w:tcPr>
          <w:p w:rsidR="00ED60AA" w:rsidRPr="00ED60AA" w:rsidRDefault="00ED60AA" w:rsidP="00600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0AA">
              <w:rPr>
                <w:rFonts w:ascii="Times New Roman" w:hAnsi="Times New Roman" w:cs="Times New Roman"/>
                <w:b/>
                <w:sz w:val="24"/>
                <w:szCs w:val="24"/>
              </w:rPr>
              <w:t>TIME FRAME (MONTHS/DAYS)</w:t>
            </w:r>
          </w:p>
        </w:tc>
      </w:tr>
      <w:tr w:rsidR="00ED60AA" w:rsidTr="00ED60AA">
        <w:tc>
          <w:tcPr>
            <w:tcW w:w="4788" w:type="dxa"/>
          </w:tcPr>
          <w:p w:rsidR="00ED60AA" w:rsidRDefault="00ED60AA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Issuance of building permit </w:t>
            </w:r>
          </w:p>
        </w:tc>
        <w:tc>
          <w:tcPr>
            <w:tcW w:w="4788" w:type="dxa"/>
          </w:tcPr>
          <w:p w:rsidR="00ED60AA" w:rsidRDefault="00ED60AA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two (2) months of 48days </w:t>
            </w:r>
          </w:p>
        </w:tc>
      </w:tr>
      <w:tr w:rsidR="00ED60AA" w:rsidTr="00ED60AA">
        <w:tc>
          <w:tcPr>
            <w:tcW w:w="4788" w:type="dxa"/>
          </w:tcPr>
          <w:p w:rsidR="00ED60AA" w:rsidRDefault="00F127D4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Preparation and approval of planning schemes/layouts</w:t>
            </w:r>
          </w:p>
        </w:tc>
        <w:tc>
          <w:tcPr>
            <w:tcW w:w="4788" w:type="dxa"/>
          </w:tcPr>
          <w:p w:rsidR="00ED60AA" w:rsidRDefault="00F127D4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six (6) months, one (1) year depending on the size of the settlement </w:t>
            </w:r>
          </w:p>
        </w:tc>
      </w:tr>
      <w:tr w:rsidR="00ED60AA" w:rsidTr="00ED60AA">
        <w:tc>
          <w:tcPr>
            <w:tcW w:w="4788" w:type="dxa"/>
          </w:tcPr>
          <w:p w:rsidR="00ED60AA" w:rsidRDefault="00F127D4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Issuance of Business Operation Licenses </w:t>
            </w:r>
          </w:p>
        </w:tc>
        <w:tc>
          <w:tcPr>
            <w:tcW w:w="4788" w:type="dxa"/>
          </w:tcPr>
          <w:p w:rsidR="00ED60AA" w:rsidRDefault="00F127D4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three (3) working days </w:t>
            </w:r>
          </w:p>
        </w:tc>
      </w:tr>
      <w:tr w:rsidR="00ED60AA" w:rsidTr="00ED60AA">
        <w:tc>
          <w:tcPr>
            <w:tcW w:w="4788" w:type="dxa"/>
          </w:tcPr>
          <w:p w:rsidR="00ED60AA" w:rsidRDefault="00F127D4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Issuance of Birth Certificate </w:t>
            </w:r>
          </w:p>
        </w:tc>
        <w:tc>
          <w:tcPr>
            <w:tcW w:w="4788" w:type="dxa"/>
          </w:tcPr>
          <w:p w:rsidR="00ED60AA" w:rsidRDefault="0046479B" w:rsidP="0046479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479B">
              <w:rPr>
                <w:rFonts w:ascii="Times New Roman" w:hAnsi="Times New Roman" w:cs="Times New Roman"/>
                <w:sz w:val="24"/>
                <w:szCs w:val="24"/>
              </w:rPr>
              <w:t xml:space="preserve">Under 1 year – 1 day </w:t>
            </w:r>
          </w:p>
          <w:p w:rsidR="0046479B" w:rsidRPr="0046479B" w:rsidRDefault="0046479B" w:rsidP="0046479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Above 1year – 2 weeks </w:t>
            </w:r>
          </w:p>
        </w:tc>
      </w:tr>
      <w:tr w:rsidR="00ED60AA" w:rsidTr="00ED60AA">
        <w:tc>
          <w:tcPr>
            <w:tcW w:w="4788" w:type="dxa"/>
          </w:tcPr>
          <w:p w:rsidR="00ED60AA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Issuance of Death Certificate </w:t>
            </w:r>
          </w:p>
        </w:tc>
        <w:tc>
          <w:tcPr>
            <w:tcW w:w="4788" w:type="dxa"/>
          </w:tcPr>
          <w:p w:rsidR="00ED60AA" w:rsidRDefault="0046479B" w:rsidP="004647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Fresh death – 1 day </w:t>
            </w:r>
          </w:p>
          <w:p w:rsidR="0046479B" w:rsidRPr="0046479B" w:rsidRDefault="0046479B" w:rsidP="004647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Already buried – 3 weeks </w:t>
            </w:r>
          </w:p>
        </w:tc>
      </w:tr>
      <w:tr w:rsidR="00ED60AA" w:rsidTr="00ED60AA">
        <w:tc>
          <w:tcPr>
            <w:tcW w:w="4788" w:type="dxa"/>
          </w:tcPr>
          <w:p w:rsidR="00ED60AA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Waste management (door to door collection)</w:t>
            </w:r>
          </w:p>
        </w:tc>
        <w:tc>
          <w:tcPr>
            <w:tcW w:w="4788" w:type="dxa"/>
          </w:tcPr>
          <w:p w:rsidR="00ED60AA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 (2) times weekly collection</w:t>
            </w:r>
          </w:p>
        </w:tc>
      </w:tr>
      <w:tr w:rsidR="00ED60AA" w:rsidTr="00ED60AA">
        <w:tc>
          <w:tcPr>
            <w:tcW w:w="4788" w:type="dxa"/>
          </w:tcPr>
          <w:p w:rsidR="00ED60AA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Issuance of food vendors certificate </w:t>
            </w:r>
          </w:p>
        </w:tc>
        <w:tc>
          <w:tcPr>
            <w:tcW w:w="4788" w:type="dxa"/>
          </w:tcPr>
          <w:p w:rsidR="00ED60AA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Within eight (8) working days </w:t>
            </w:r>
          </w:p>
        </w:tc>
      </w:tr>
      <w:tr w:rsidR="0046479B" w:rsidTr="00ED60AA">
        <w:tc>
          <w:tcPr>
            <w:tcW w:w="4788" w:type="dxa"/>
          </w:tcPr>
          <w:p w:rsidR="0046479B" w:rsidRDefault="0046479B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Public education of hygiene practices </w:t>
            </w:r>
          </w:p>
        </w:tc>
        <w:tc>
          <w:tcPr>
            <w:tcW w:w="4788" w:type="dxa"/>
          </w:tcPr>
          <w:p w:rsidR="0046479B" w:rsidRDefault="00F14092" w:rsidP="00600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Daily</w:t>
            </w:r>
          </w:p>
        </w:tc>
      </w:tr>
    </w:tbl>
    <w:p w:rsidR="00600CAF" w:rsidRDefault="00600CAF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092" w:rsidRDefault="00F14092" w:rsidP="00600C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092" w:rsidRDefault="00445BBA" w:rsidP="00F14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7.0 </w:t>
      </w:r>
      <w:r w:rsidR="00F14092">
        <w:rPr>
          <w:rFonts w:ascii="Times New Roman" w:hAnsi="Times New Roman" w:cs="Times New Roman"/>
          <w:b/>
          <w:sz w:val="24"/>
          <w:szCs w:val="24"/>
          <w:u w:val="single"/>
        </w:rPr>
        <w:t xml:space="preserve">INFORMATION TRANSPARENCY AND CONVEINCE </w:t>
      </w:r>
    </w:p>
    <w:p w:rsidR="00F14092" w:rsidRDefault="00F14092" w:rsidP="00F14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4092" w:rsidRDefault="00F14092" w:rsidP="00F1409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Notices boards will be made available at our offices and sub-district offices </w:t>
      </w:r>
    </w:p>
    <w:p w:rsidR="00F14092" w:rsidRDefault="00F14092" w:rsidP="00F1409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Sekyere Kumawu District Assembly will provide its clients with all the necessary information they need to access its services </w:t>
      </w:r>
    </w:p>
    <w:p w:rsidR="00F14092" w:rsidRDefault="00F14092" w:rsidP="00F1409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will also be made available at our revenue points throughout the district</w:t>
      </w:r>
    </w:p>
    <w:p w:rsidR="007A093C" w:rsidRDefault="007A093C" w:rsidP="00F14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4092" w:rsidRDefault="00445BBA" w:rsidP="00F14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8.0 </w:t>
      </w:r>
      <w:r w:rsidR="00F14092">
        <w:rPr>
          <w:rFonts w:ascii="Times New Roman" w:hAnsi="Times New Roman" w:cs="Times New Roman"/>
          <w:b/>
          <w:sz w:val="24"/>
          <w:szCs w:val="24"/>
          <w:u w:val="single"/>
        </w:rPr>
        <w:t>WE STRIVE FOR:</w:t>
      </w:r>
    </w:p>
    <w:p w:rsidR="00F14092" w:rsidRDefault="00F14092" w:rsidP="00F140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4092" w:rsidRDefault="00F14092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Continues improvement in our service delivery.</w:t>
      </w:r>
    </w:p>
    <w:p w:rsidR="00F14092" w:rsidRDefault="00F14092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creation of an enabling environment for socio-economic development.</w:t>
      </w:r>
    </w:p>
    <w:p w:rsidR="00F14092" w:rsidRDefault="00F14092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Empower</w:t>
      </w:r>
      <w:r w:rsidR="007A093C">
        <w:rPr>
          <w:rFonts w:ascii="Times New Roman" w:hAnsi="Times New Roman" w:cs="Times New Roman"/>
          <w:sz w:val="24"/>
          <w:szCs w:val="24"/>
        </w:rPr>
        <w:t>ment</w:t>
      </w:r>
      <w:r>
        <w:rPr>
          <w:rFonts w:ascii="Times New Roman" w:hAnsi="Times New Roman" w:cs="Times New Roman"/>
          <w:sz w:val="24"/>
          <w:szCs w:val="24"/>
        </w:rPr>
        <w:t xml:space="preserve"> of women and other vulnerable groups to participate in governance and Assembly’s development agenda </w:t>
      </w:r>
    </w:p>
    <w:p w:rsidR="00F14092" w:rsidRDefault="00F14092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protection and promotion of public health and the preventions of diseases.</w:t>
      </w:r>
    </w:p>
    <w:p w:rsidR="00F14092" w:rsidRDefault="00F14092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of information in an open and transparent manner.</w:t>
      </w:r>
    </w:p>
    <w:p w:rsidR="00DD5DE7" w:rsidRDefault="00DD5DE7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Creation of a conduc</w:t>
      </w:r>
      <w:r w:rsidR="007A093C">
        <w:rPr>
          <w:rFonts w:ascii="Times New Roman" w:hAnsi="Times New Roman" w:cs="Times New Roman"/>
          <w:sz w:val="24"/>
          <w:szCs w:val="24"/>
        </w:rPr>
        <w:t>ive</w:t>
      </w:r>
      <w:r>
        <w:rPr>
          <w:rFonts w:ascii="Times New Roman" w:hAnsi="Times New Roman" w:cs="Times New Roman"/>
          <w:sz w:val="24"/>
          <w:szCs w:val="24"/>
        </w:rPr>
        <w:t xml:space="preserve"> environment for Public-Private Partnership (PPP) in our service delivery to ensure efficiency and effectiveness </w:t>
      </w:r>
    </w:p>
    <w:p w:rsidR="00DD5DE7" w:rsidRDefault="00DD5DE7" w:rsidP="00F1409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Compilation of a comprehensive socio-economic data that will be accessible to the public  </w:t>
      </w:r>
    </w:p>
    <w:p w:rsidR="00DD5DE7" w:rsidRDefault="00DD5DE7" w:rsidP="00DD5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5DE7" w:rsidRDefault="00445BBA" w:rsidP="00DD5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9.0 </w:t>
      </w:r>
      <w:r w:rsidR="00DD5DE7">
        <w:rPr>
          <w:rFonts w:ascii="Times New Roman" w:hAnsi="Times New Roman" w:cs="Times New Roman"/>
          <w:b/>
          <w:sz w:val="24"/>
          <w:szCs w:val="24"/>
          <w:u w:val="single"/>
        </w:rPr>
        <w:t>COURTESY AND CO-OPERATION</w:t>
      </w:r>
    </w:p>
    <w:p w:rsidR="00DD5DE7" w:rsidRDefault="00DD5DE7" w:rsidP="00DD5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5DE7" w:rsidRDefault="00DD5DE7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office doors are marked to facilitate easy identification </w:t>
      </w:r>
    </w:p>
    <w:p w:rsidR="00DD5DE7" w:rsidRDefault="00DD5DE7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Friendly client services officers will be on hand to provide various services </w:t>
      </w:r>
    </w:p>
    <w:p w:rsidR="00DD5DE7" w:rsidRDefault="00DD5DE7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Assembly staff with clear identification will also be available to provide information and other support service.</w:t>
      </w:r>
    </w:p>
    <w:p w:rsidR="00DD5DE7" w:rsidRDefault="00DD5DE7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well trained development control taskforce will visit various construction sites to ensure adherence to building regulations. </w:t>
      </w:r>
    </w:p>
    <w:p w:rsidR="00F66874" w:rsidRDefault="00F66874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Developers are entreated to produce valid development permits.</w:t>
      </w:r>
    </w:p>
    <w:p w:rsidR="00F66874" w:rsidRDefault="00F66874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Courteous revenue collectors will go round to collect various rates.</w:t>
      </w:r>
    </w:p>
    <w:p w:rsidR="00F66874" w:rsidRDefault="00F66874" w:rsidP="00DD5DE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 payers are entreated to pay approved sums and collect receipts covering amounts paid</w:t>
      </w:r>
    </w:p>
    <w:p w:rsidR="00F66874" w:rsidRDefault="00F66874" w:rsidP="00F66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874" w:rsidRDefault="00445BBA" w:rsidP="00F668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10.0 </w:t>
      </w:r>
      <w:r w:rsidR="00F66874">
        <w:rPr>
          <w:rFonts w:ascii="Times New Roman" w:hAnsi="Times New Roman" w:cs="Times New Roman"/>
          <w:b/>
          <w:sz w:val="24"/>
          <w:szCs w:val="24"/>
          <w:u w:val="single"/>
        </w:rPr>
        <w:t>WHAT WE EXPECT FROM THE PUBLIC</w:t>
      </w:r>
    </w:p>
    <w:p w:rsidR="00F66874" w:rsidRDefault="00F66874" w:rsidP="00F668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6874" w:rsidRDefault="00F66874" w:rsidP="00F66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Assembly expects full co-operation and compliance with its rules, regulations and procedures to ensure smooth service delivery. To access any of the services we provide</w:t>
      </w:r>
      <w:r w:rsidR="007A093C">
        <w:rPr>
          <w:rFonts w:ascii="Times New Roman" w:hAnsi="Times New Roman" w:cs="Times New Roman"/>
          <w:sz w:val="24"/>
          <w:szCs w:val="24"/>
        </w:rPr>
        <w:t>, we require that:</w:t>
      </w:r>
    </w:p>
    <w:p w:rsidR="00F66874" w:rsidRDefault="00F66874" w:rsidP="00F66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6874" w:rsidRDefault="005F37D8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</w:t>
      </w:r>
      <w:r w:rsidR="007A093C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should be duly registered with the Registrar General Department.</w:t>
      </w:r>
    </w:p>
    <w:p w:rsidR="005F37D8" w:rsidRDefault="005F37D8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Business address and location including street and names and numbers should be made available </w:t>
      </w:r>
    </w:p>
    <w:p w:rsidR="00D215F0" w:rsidRDefault="00D215F0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of rates, fees and fines when demanded as enshrined in the fee fixing resolution of the Assembly</w:t>
      </w:r>
    </w:p>
    <w:p w:rsidR="005F37D8" w:rsidRDefault="007A093C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Developers p</w:t>
      </w:r>
      <w:r w:rsidR="005F37D8">
        <w:rPr>
          <w:rFonts w:ascii="Times New Roman" w:hAnsi="Times New Roman" w:cs="Times New Roman"/>
          <w:sz w:val="24"/>
          <w:szCs w:val="24"/>
        </w:rPr>
        <w:t>rovide registered indenture (Land title certi</w:t>
      </w:r>
      <w:r>
        <w:rPr>
          <w:rFonts w:ascii="Times New Roman" w:hAnsi="Times New Roman" w:cs="Times New Roman"/>
          <w:sz w:val="24"/>
          <w:szCs w:val="24"/>
        </w:rPr>
        <w:t>ficate) and four (4) copies of a</w:t>
      </w:r>
      <w:r w:rsidR="005F37D8">
        <w:rPr>
          <w:rFonts w:ascii="Times New Roman" w:hAnsi="Times New Roman" w:cs="Times New Roman"/>
          <w:sz w:val="24"/>
          <w:szCs w:val="24"/>
        </w:rPr>
        <w:t>rchitectural drawings for the issuance of building/development permits.</w:t>
      </w:r>
    </w:p>
    <w:p w:rsidR="005F37D8" w:rsidRDefault="007A093C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</w:t>
      </w:r>
      <w:r w:rsidR="005F37D8">
        <w:rPr>
          <w:rFonts w:ascii="Times New Roman" w:hAnsi="Times New Roman" w:cs="Times New Roman"/>
          <w:sz w:val="24"/>
          <w:szCs w:val="24"/>
        </w:rPr>
        <w:t xml:space="preserve">child has a weighing card and in the case of persons above one (1) year, baptismal certificate and ID card </w:t>
      </w:r>
    </w:p>
    <w:p w:rsidR="005F37D8" w:rsidRDefault="005F37D8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obtain </w:t>
      </w:r>
      <w:r w:rsidR="00C269D0">
        <w:rPr>
          <w:rFonts w:ascii="Times New Roman" w:hAnsi="Times New Roman" w:cs="Times New Roman"/>
          <w:sz w:val="24"/>
          <w:szCs w:val="24"/>
        </w:rPr>
        <w:t>a death certificate</w:t>
      </w:r>
      <w:r w:rsidR="007A093C">
        <w:rPr>
          <w:rFonts w:ascii="Times New Roman" w:hAnsi="Times New Roman" w:cs="Times New Roman"/>
          <w:sz w:val="24"/>
          <w:szCs w:val="24"/>
        </w:rPr>
        <w:t>,</w:t>
      </w:r>
      <w:r w:rsidR="00C269D0">
        <w:rPr>
          <w:rFonts w:ascii="Times New Roman" w:hAnsi="Times New Roman" w:cs="Times New Roman"/>
          <w:sz w:val="24"/>
          <w:szCs w:val="24"/>
        </w:rPr>
        <w:t xml:space="preserve"> it is expected that a duly singed cause of death certificate/affidavit is provided.</w:t>
      </w:r>
    </w:p>
    <w:p w:rsidR="00C269D0" w:rsidRDefault="00C269D0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public will participate in the various community level </w:t>
      </w:r>
      <w:r w:rsidR="007A093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ducation</w:t>
      </w:r>
      <w:r w:rsidR="007A093C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programmes on sanitation, hygiene, revenue collection and others.</w:t>
      </w:r>
    </w:p>
    <w:p w:rsidR="00C269D0" w:rsidRDefault="00C269D0" w:rsidP="00F668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bye-laws of the Assembly will be complied with to ensure e</w:t>
      </w:r>
      <w:r w:rsidR="007A093C">
        <w:rPr>
          <w:rFonts w:ascii="Times New Roman" w:hAnsi="Times New Roman" w:cs="Times New Roman"/>
          <w:sz w:val="24"/>
          <w:szCs w:val="24"/>
        </w:rPr>
        <w:t>ffective administration of the D</w:t>
      </w:r>
      <w:r>
        <w:rPr>
          <w:rFonts w:ascii="Times New Roman" w:hAnsi="Times New Roman" w:cs="Times New Roman"/>
          <w:sz w:val="24"/>
          <w:szCs w:val="24"/>
        </w:rPr>
        <w:t>istrict</w:t>
      </w:r>
    </w:p>
    <w:p w:rsidR="00D215F0" w:rsidRDefault="00D215F0" w:rsidP="00D215F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9D0" w:rsidRDefault="00445BBA" w:rsidP="00C26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11.0 </w:t>
      </w:r>
      <w:r w:rsidR="00C269D0">
        <w:rPr>
          <w:rFonts w:ascii="Times New Roman" w:hAnsi="Times New Roman" w:cs="Times New Roman"/>
          <w:b/>
          <w:sz w:val="24"/>
          <w:szCs w:val="24"/>
          <w:u w:val="single"/>
        </w:rPr>
        <w:t xml:space="preserve">COLLABORATING AGENCIES </w:t>
      </w:r>
    </w:p>
    <w:p w:rsidR="00C269D0" w:rsidRDefault="00C269D0" w:rsidP="00C269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69D0" w:rsidRDefault="00C269D0" w:rsidP="00C269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Sekyere Kumawu District Assembly shall collaborate with</w:t>
      </w:r>
      <w:r w:rsidR="0042771B">
        <w:rPr>
          <w:rFonts w:ascii="Times New Roman" w:hAnsi="Times New Roman" w:cs="Times New Roman"/>
          <w:sz w:val="24"/>
          <w:szCs w:val="24"/>
        </w:rPr>
        <w:t xml:space="preserve"> various Governmental Bodies in the discharge of her functions. These include, but are not limited to</w:t>
      </w:r>
      <w:r>
        <w:rPr>
          <w:rFonts w:ascii="Times New Roman" w:hAnsi="Times New Roman" w:cs="Times New Roman"/>
          <w:sz w:val="24"/>
          <w:szCs w:val="24"/>
        </w:rPr>
        <w:t xml:space="preserve"> the following</w:t>
      </w:r>
      <w:r w:rsidR="0042771B">
        <w:rPr>
          <w:rFonts w:ascii="Times New Roman" w:hAnsi="Times New Roman" w:cs="Times New Roman"/>
          <w:sz w:val="24"/>
          <w:szCs w:val="24"/>
        </w:rPr>
        <w:t xml:space="preserve"> Departments and Agencies: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Internal Revenue Service 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Value Added Tax Office 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Internal Audit Agency </w:t>
      </w:r>
    </w:p>
    <w:p w:rsidR="009E7ADD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Ghana Police Service</w:t>
      </w:r>
    </w:p>
    <w:p w:rsidR="009E7ADD" w:rsidRDefault="009E7ADD" w:rsidP="009E7AD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Immigration Service</w:t>
      </w:r>
    </w:p>
    <w:p w:rsidR="009E7ADD" w:rsidRDefault="009E7ADD" w:rsidP="009E7AD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Ambulance Service</w:t>
      </w:r>
    </w:p>
    <w:p w:rsidR="00C269D0" w:rsidRPr="009E7ADD" w:rsidRDefault="009E7ADD" w:rsidP="009E7AD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Fire Service</w:t>
      </w:r>
      <w:r w:rsidR="00C269D0" w:rsidRPr="009E7A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Electricity Company of Ghana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Lands Commission 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Land Valuation Board </w:t>
      </w:r>
    </w:p>
    <w:p w:rsidR="009E7ADD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Water and Sanitation Agency</w:t>
      </w:r>
    </w:p>
    <w:p w:rsidR="00C269D0" w:rsidRDefault="009E7ADD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Water Company</w:t>
      </w:r>
      <w:r w:rsidR="00C269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9D0" w:rsidRDefault="00C269D0" w:rsidP="00C269D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Aids Commission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12.0 </w:t>
      </w:r>
      <w:r w:rsidR="006B5697">
        <w:rPr>
          <w:rFonts w:ascii="Times New Roman" w:hAnsi="Times New Roman" w:cs="Times New Roman"/>
          <w:b/>
          <w:sz w:val="24"/>
          <w:szCs w:val="24"/>
          <w:u w:val="single"/>
        </w:rPr>
        <w:t>COMPLAINS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SKDA welcomes comments and complaints from the public, its valued clients and customers. Such issues should be addressed to: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</w:t>
      </w:r>
      <w:r w:rsidR="0060294F"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COMPLAINTS AND PETITION COMMITTEE</w:t>
      </w:r>
      <w:r w:rsidR="0060294F"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SEKYERE KUMAWU DISTRICT ASSEMBLY</w:t>
      </w:r>
      <w:r w:rsidR="0060294F"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0294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</w:t>
      </w:r>
      <w:r w:rsidR="006B5697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KUMAWU ASHANT</w:t>
      </w:r>
      <w:r w:rsidR="0060294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60294F">
        <w:rPr>
          <w:rFonts w:ascii="Times New Roman" w:hAnsi="Times New Roman" w:cs="Times New Roman"/>
          <w:sz w:val="24"/>
          <w:szCs w:val="24"/>
        </w:rPr>
        <w:t xml:space="preserve">the event that our cherished clients are still </w:t>
      </w:r>
      <w:r>
        <w:rPr>
          <w:rFonts w:ascii="Times New Roman" w:hAnsi="Times New Roman" w:cs="Times New Roman"/>
          <w:sz w:val="24"/>
          <w:szCs w:val="24"/>
        </w:rPr>
        <w:t>not satisfied</w:t>
      </w:r>
      <w:r w:rsidR="0060294F">
        <w:rPr>
          <w:rFonts w:ascii="Times New Roman" w:hAnsi="Times New Roman" w:cs="Times New Roman"/>
          <w:sz w:val="24"/>
          <w:szCs w:val="24"/>
        </w:rPr>
        <w:t xml:space="preserve"> with the way grievances or issues have been addressed, they may </w:t>
      </w:r>
      <w:r>
        <w:rPr>
          <w:rFonts w:ascii="Times New Roman" w:hAnsi="Times New Roman" w:cs="Times New Roman"/>
          <w:sz w:val="24"/>
          <w:szCs w:val="24"/>
        </w:rPr>
        <w:t>seek further assistance from: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DISTRICT CHIEF EXECUTIVE</w:t>
      </w:r>
      <w:r w:rsidR="0060294F"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SEKYERE KUMAWU DISTRICT ASSEMBLY</w:t>
      </w:r>
      <w:r w:rsidR="0060294F"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0294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</w:t>
      </w:r>
      <w:r w:rsidR="006B5697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KUMAWU</w:t>
      </w:r>
      <w:r w:rsidR="006029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ASHANT</w:t>
      </w:r>
      <w:r w:rsidR="0060294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0246190861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appeal to the address below as a final resort: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CHARTER OFFICE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C/O OFFICE OF THE PRESIDENT 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MINISTRY OF PUBLIC SECTOR REFORM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PMB STADIUM POST OFFICE 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ACCRA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021-684086/671359/672333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FAX: 671353</w:t>
      </w:r>
    </w:p>
    <w:p w:rsidR="005A05E5" w:rsidRDefault="005A05E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697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13.0 </w:t>
      </w:r>
      <w:r w:rsidR="006B5697">
        <w:rPr>
          <w:rFonts w:ascii="Times New Roman" w:hAnsi="Times New Roman" w:cs="Times New Roman"/>
          <w:b/>
          <w:sz w:val="24"/>
          <w:szCs w:val="24"/>
          <w:u w:val="single"/>
        </w:rPr>
        <w:t xml:space="preserve">WHERE YOU CAN FIND US OR COLLECT INFORMATION FROM US 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access our service, you can locate the office at Kumawu, the District Capital</w:t>
      </w:r>
      <w:r w:rsidR="005A05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5E5" w:rsidRDefault="005A05E5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697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14.0 </w:t>
      </w:r>
      <w:r w:rsidR="006B5697">
        <w:rPr>
          <w:rFonts w:ascii="Times New Roman" w:hAnsi="Times New Roman" w:cs="Times New Roman"/>
          <w:b/>
          <w:sz w:val="24"/>
          <w:szCs w:val="24"/>
          <w:u w:val="single"/>
        </w:rPr>
        <w:t>MAIN DISTRICT ADMINISTRATION OFFICE</w:t>
      </w: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5697" w:rsidRDefault="006B5697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SEKYERE KUMAWU DISTRICT ASSEMBLY</w:t>
      </w:r>
      <w:r w:rsidR="005A05E5"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5A05E5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</w:t>
      </w:r>
      <w:r w:rsidR="00CA74DF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CA74DF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KUMAWU ASHANT</w:t>
      </w:r>
      <w:r w:rsidR="005A05E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4DF" w:rsidRDefault="00445BBA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15.0 </w:t>
      </w:r>
      <w:r w:rsidR="005A05E5" w:rsidRPr="005A05E5">
        <w:rPr>
          <w:rFonts w:ascii="Times New Roman" w:hAnsi="Times New Roman" w:cs="Times New Roman"/>
          <w:b/>
          <w:sz w:val="24"/>
          <w:szCs w:val="24"/>
          <w:u w:val="single"/>
        </w:rPr>
        <w:t>LOCATION</w:t>
      </w:r>
      <w:r w:rsidR="005A05E5">
        <w:rPr>
          <w:rFonts w:ascii="Times New Roman" w:hAnsi="Times New Roman" w:cs="Times New Roman"/>
          <w:sz w:val="24"/>
          <w:szCs w:val="24"/>
        </w:rPr>
        <w:t>:</w:t>
      </w:r>
      <w:r w:rsidR="00CA74DF">
        <w:rPr>
          <w:rFonts w:ascii="Times New Roman" w:hAnsi="Times New Roman" w:cs="Times New Roman"/>
          <w:sz w:val="24"/>
          <w:szCs w:val="24"/>
        </w:rPr>
        <w:t xml:space="preserve"> Kumawu Main Street, near Kumawuman Rural Bank.</w:t>
      </w:r>
    </w:p>
    <w:p w:rsidR="0089203E" w:rsidRDefault="0089203E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03E" w:rsidRPr="0089203E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16.0 </w:t>
      </w:r>
      <w:r w:rsidR="0089203E" w:rsidRPr="0089203E">
        <w:rPr>
          <w:rFonts w:ascii="Times New Roman" w:hAnsi="Times New Roman" w:cs="Times New Roman"/>
          <w:b/>
          <w:sz w:val="24"/>
          <w:szCs w:val="24"/>
          <w:u w:val="single"/>
        </w:rPr>
        <w:t>WEBSITE:</w:t>
      </w:r>
      <w:r w:rsidR="002D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 SKDA.Gov.Gh</w:t>
      </w:r>
    </w:p>
    <w:p w:rsidR="0089203E" w:rsidRPr="0089203E" w:rsidRDefault="0089203E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203E" w:rsidRPr="0089203E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17.0 </w:t>
      </w:r>
      <w:r w:rsidR="0089203E" w:rsidRPr="0089203E">
        <w:rPr>
          <w:rFonts w:ascii="Times New Roman" w:hAnsi="Times New Roman" w:cs="Times New Roman"/>
          <w:b/>
          <w:sz w:val="24"/>
          <w:szCs w:val="24"/>
          <w:u w:val="single"/>
        </w:rPr>
        <w:t>HOTLINE:</w:t>
      </w:r>
      <w:r w:rsidR="00F077E6">
        <w:rPr>
          <w:rFonts w:ascii="Times New Roman" w:hAnsi="Times New Roman" w:cs="Times New Roman"/>
          <w:b/>
          <w:sz w:val="24"/>
          <w:szCs w:val="24"/>
          <w:u w:val="single"/>
        </w:rPr>
        <w:t xml:space="preserve"> 0247525574</w:t>
      </w: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4DF" w:rsidRDefault="00445BBA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18.0 </w:t>
      </w:r>
      <w:r w:rsidR="00CA74DF">
        <w:rPr>
          <w:rFonts w:ascii="Times New Roman" w:hAnsi="Times New Roman" w:cs="Times New Roman"/>
          <w:b/>
          <w:sz w:val="24"/>
          <w:szCs w:val="24"/>
          <w:u w:val="single"/>
        </w:rPr>
        <w:t xml:space="preserve">SUB-OFFICES </w:t>
      </w: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KUMAWU TOWN COUNCIL</w:t>
      </w:r>
      <w:r w:rsidR="00D01087"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D01087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 </w:t>
      </w:r>
      <w:r w:rsidR="00CA74DF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CA74DF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KUMAWU ASHANT</w:t>
      </w:r>
      <w:r w:rsidR="00D0108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BODOMASE AREA COUNCIL</w:t>
      </w:r>
      <w:r w:rsidR="00D01087"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D01087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</w:t>
      </w:r>
      <w:r w:rsidR="00CA74DF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CA74DF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BODOMASE</w:t>
      </w:r>
      <w:r w:rsidR="003352F8">
        <w:rPr>
          <w:rFonts w:ascii="Times New Roman" w:hAnsi="Times New Roman" w:cs="Times New Roman"/>
          <w:sz w:val="24"/>
          <w:szCs w:val="24"/>
        </w:rPr>
        <w:t>, KUMAWU</w:t>
      </w:r>
      <w:r>
        <w:rPr>
          <w:rFonts w:ascii="Times New Roman" w:hAnsi="Times New Roman" w:cs="Times New Roman"/>
          <w:sz w:val="24"/>
          <w:szCs w:val="24"/>
        </w:rPr>
        <w:t xml:space="preserve"> ASHANT</w:t>
      </w:r>
      <w:r w:rsidR="00D0108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4DF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BIRA ONWAM AREA COUNCIL</w:t>
      </w:r>
      <w:r w:rsidR="00D01087">
        <w:rPr>
          <w:rFonts w:ascii="Times New Roman" w:hAnsi="Times New Roman" w:cs="Times New Roman"/>
          <w:sz w:val="24"/>
          <w:szCs w:val="24"/>
        </w:rPr>
        <w:t>,</w:t>
      </w:r>
    </w:p>
    <w:p w:rsidR="00CA74DF" w:rsidRDefault="00D01087" w:rsidP="00CA7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P.O. </w:t>
      </w:r>
      <w:r w:rsidR="00CA74DF">
        <w:rPr>
          <w:rFonts w:ascii="Times New Roman" w:hAnsi="Times New Roman" w:cs="Times New Roman"/>
          <w:sz w:val="24"/>
          <w:szCs w:val="24"/>
        </w:rPr>
        <w:t>BOX 11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B5697" w:rsidRPr="006B5697" w:rsidRDefault="00CA74DF" w:rsidP="006B5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OYOKO</w:t>
      </w:r>
      <w:r w:rsidR="003352F8">
        <w:rPr>
          <w:rFonts w:ascii="Times New Roman" w:hAnsi="Times New Roman" w:cs="Times New Roman"/>
          <w:sz w:val="24"/>
          <w:szCs w:val="24"/>
        </w:rPr>
        <w:t>, KUMAWU</w:t>
      </w:r>
      <w:r>
        <w:rPr>
          <w:rFonts w:ascii="Times New Roman" w:hAnsi="Times New Roman" w:cs="Times New Roman"/>
          <w:sz w:val="24"/>
          <w:szCs w:val="24"/>
        </w:rPr>
        <w:t xml:space="preserve"> ASHANT</w:t>
      </w:r>
      <w:r w:rsidR="00D0108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6B5697" w:rsidRPr="006B5697" w:rsidSect="000B6744">
      <w:footerReference w:type="default" r:id="rId7"/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6BE" w:rsidRDefault="007C46BE" w:rsidP="00C25745">
      <w:pPr>
        <w:spacing w:after="0" w:line="240" w:lineRule="auto"/>
      </w:pPr>
      <w:r>
        <w:separator/>
      </w:r>
    </w:p>
  </w:endnote>
  <w:endnote w:type="continuationSeparator" w:id="1">
    <w:p w:rsidR="007C46BE" w:rsidRDefault="007C46BE" w:rsidP="00C2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93015717"/>
      <w:docPartObj>
        <w:docPartGallery w:val="Page Numbers (Bottom of Page)"/>
        <w:docPartUnique/>
      </w:docPartObj>
    </w:sdtPr>
    <w:sdtContent>
      <w:p w:rsidR="00C25745" w:rsidRDefault="00B33317">
        <w:pPr>
          <w:pStyle w:val="Footer"/>
          <w:jc w:val="center"/>
        </w:pPr>
        <w:fldSimple w:instr=" PAGE   \* MERGEFORMAT ">
          <w:r w:rsidR="00F077E6">
            <w:rPr>
              <w:noProof/>
            </w:rPr>
            <w:t>5</w:t>
          </w:r>
        </w:fldSimple>
      </w:p>
    </w:sdtContent>
  </w:sdt>
  <w:p w:rsidR="00C25745" w:rsidRDefault="00C25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6BE" w:rsidRDefault="007C46BE" w:rsidP="00C25745">
      <w:pPr>
        <w:spacing w:after="0" w:line="240" w:lineRule="auto"/>
      </w:pPr>
      <w:r>
        <w:separator/>
      </w:r>
    </w:p>
  </w:footnote>
  <w:footnote w:type="continuationSeparator" w:id="1">
    <w:p w:rsidR="007C46BE" w:rsidRDefault="007C46BE" w:rsidP="00C25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949A5"/>
    <w:multiLevelType w:val="hybridMultilevel"/>
    <w:tmpl w:val="0C7AD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754B4"/>
    <w:multiLevelType w:val="hybridMultilevel"/>
    <w:tmpl w:val="6BD66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90B75"/>
    <w:multiLevelType w:val="hybridMultilevel"/>
    <w:tmpl w:val="8CBA59C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6A75C8F"/>
    <w:multiLevelType w:val="hybridMultilevel"/>
    <w:tmpl w:val="3BE29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92097"/>
    <w:multiLevelType w:val="hybridMultilevel"/>
    <w:tmpl w:val="03205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30AB6"/>
    <w:multiLevelType w:val="hybridMultilevel"/>
    <w:tmpl w:val="3F24A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C708D9"/>
    <w:multiLevelType w:val="hybridMultilevel"/>
    <w:tmpl w:val="50C63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C05571"/>
    <w:multiLevelType w:val="hybridMultilevel"/>
    <w:tmpl w:val="DB34D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18505B"/>
    <w:multiLevelType w:val="hybridMultilevel"/>
    <w:tmpl w:val="F17A9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AC7754"/>
    <w:multiLevelType w:val="hybridMultilevel"/>
    <w:tmpl w:val="65B4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2600"/>
    <w:rsid w:val="00010E3E"/>
    <w:rsid w:val="000B6744"/>
    <w:rsid w:val="00105366"/>
    <w:rsid w:val="002D298F"/>
    <w:rsid w:val="003352F8"/>
    <w:rsid w:val="00342600"/>
    <w:rsid w:val="003D4381"/>
    <w:rsid w:val="0042771B"/>
    <w:rsid w:val="00445BBA"/>
    <w:rsid w:val="0046479B"/>
    <w:rsid w:val="00506592"/>
    <w:rsid w:val="005A05E5"/>
    <w:rsid w:val="005F37D8"/>
    <w:rsid w:val="00600CAF"/>
    <w:rsid w:val="0060294F"/>
    <w:rsid w:val="006B5697"/>
    <w:rsid w:val="0078586C"/>
    <w:rsid w:val="007A093C"/>
    <w:rsid w:val="007A2C74"/>
    <w:rsid w:val="007C46BE"/>
    <w:rsid w:val="0089203E"/>
    <w:rsid w:val="00974E74"/>
    <w:rsid w:val="009B37A6"/>
    <w:rsid w:val="009E05C8"/>
    <w:rsid w:val="009E7ADD"/>
    <w:rsid w:val="00A07181"/>
    <w:rsid w:val="00A14E4C"/>
    <w:rsid w:val="00A27BCD"/>
    <w:rsid w:val="00A70C4C"/>
    <w:rsid w:val="00A83DAF"/>
    <w:rsid w:val="00B33317"/>
    <w:rsid w:val="00B83FEC"/>
    <w:rsid w:val="00C25745"/>
    <w:rsid w:val="00C269D0"/>
    <w:rsid w:val="00CA74DF"/>
    <w:rsid w:val="00D01087"/>
    <w:rsid w:val="00D215F0"/>
    <w:rsid w:val="00DD5DE7"/>
    <w:rsid w:val="00DE26FD"/>
    <w:rsid w:val="00E670EC"/>
    <w:rsid w:val="00ED60AA"/>
    <w:rsid w:val="00F077E6"/>
    <w:rsid w:val="00F127D4"/>
    <w:rsid w:val="00F14092"/>
    <w:rsid w:val="00F66874"/>
    <w:rsid w:val="00F92E66"/>
    <w:rsid w:val="00F9556E"/>
    <w:rsid w:val="00FD6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E74"/>
    <w:pPr>
      <w:ind w:left="720"/>
      <w:contextualSpacing/>
    </w:pPr>
  </w:style>
  <w:style w:type="table" w:styleId="TableGrid">
    <w:name w:val="Table Grid"/>
    <w:basedOn w:val="TableNormal"/>
    <w:uiPriority w:val="39"/>
    <w:rsid w:val="00ED60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25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745"/>
  </w:style>
  <w:style w:type="paragraph" w:styleId="Footer">
    <w:name w:val="footer"/>
    <w:basedOn w:val="Normal"/>
    <w:link w:val="FooterChar"/>
    <w:uiPriority w:val="99"/>
    <w:unhideWhenUsed/>
    <w:rsid w:val="00C25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7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EmmSoft Travel Consu</dc:creator>
  <cp:lastModifiedBy>DISTRICT DIRECTOR</cp:lastModifiedBy>
  <cp:revision>40</cp:revision>
  <dcterms:created xsi:type="dcterms:W3CDTF">2021-08-14T00:39:00Z</dcterms:created>
  <dcterms:modified xsi:type="dcterms:W3CDTF">2021-09-27T12:32:00Z</dcterms:modified>
</cp:coreProperties>
</file>